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009B16" w14:textId="77777777" w:rsidR="00B020FF" w:rsidRDefault="00B020FF" w:rsidP="00B020F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lang w:val="ru-RU" w:eastAsia="ru-RU"/>
        </w:rPr>
        <w:drawing>
          <wp:inline distT="0" distB="0" distL="0" distR="0" wp14:anchorId="3F097A08" wp14:editId="699B5D52">
            <wp:extent cx="432000" cy="612000"/>
            <wp:effectExtent l="0" t="0" r="0" b="0"/>
            <wp:docPr id="77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24A73B6" w14:textId="77777777" w:rsidR="00B020FF" w:rsidRDefault="00B020FF" w:rsidP="00B020FF">
      <w:pPr>
        <w:tabs>
          <w:tab w:val="left" w:pos="900"/>
        </w:tabs>
        <w:spacing w:after="0" w:line="240" w:lineRule="auto"/>
        <w:rPr>
          <w:rFonts w:ascii="Times New Roman" w:eastAsia="Times New Roman" w:hAnsi="Times New Roman" w:cs="Times New Roman"/>
          <w:b/>
          <w:sz w:val="6"/>
          <w:szCs w:val="6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B020FF" w14:paraId="1DD2C50F" w14:textId="77777777" w:rsidTr="00971C27">
        <w:tc>
          <w:tcPr>
            <w:tcW w:w="9628" w:type="dxa"/>
          </w:tcPr>
          <w:p w14:paraId="4D45C2FD" w14:textId="77777777" w:rsidR="00B020FF" w:rsidRDefault="00B020FF" w:rsidP="00971C2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085654C2" w14:textId="77777777" w:rsidR="00B020FF" w:rsidRDefault="00B020FF" w:rsidP="00971C2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72FE38B7" w14:textId="77777777" w:rsidR="00B020FF" w:rsidRDefault="00B020FF" w:rsidP="00971C2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  <w:tr w:rsidR="00B020FF" w14:paraId="2C773EBB" w14:textId="77777777" w:rsidTr="00971C27">
        <w:tc>
          <w:tcPr>
            <w:tcW w:w="9628" w:type="dxa"/>
          </w:tcPr>
          <w:p w14:paraId="39DE9E9A" w14:textId="77777777" w:rsidR="00B020FF" w:rsidRPr="006F548B" w:rsidRDefault="00B020FF" w:rsidP="00971C2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020FF" w14:paraId="3D0D7F6A" w14:textId="77777777" w:rsidTr="00971C27">
        <w:trPr>
          <w:trHeight w:val="354"/>
        </w:trPr>
        <w:tc>
          <w:tcPr>
            <w:tcW w:w="9628" w:type="dxa"/>
          </w:tcPr>
          <w:p w14:paraId="75AE5C07" w14:textId="140CB0E0" w:rsidR="00B020FF" w:rsidRPr="006F548B" w:rsidRDefault="00B020FF" w:rsidP="00971C27">
            <w:pPr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2D4F7B"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РІШЕННЯ</w:t>
            </w:r>
            <w:r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  <w:t xml:space="preserve"> № 180</w:t>
            </w:r>
          </w:p>
        </w:tc>
      </w:tr>
    </w:tbl>
    <w:p w14:paraId="49DDDD8C" w14:textId="16C155E0" w:rsidR="00B020FF" w:rsidRPr="00B020FF" w:rsidRDefault="00B020FF" w:rsidP="00B020FF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</w:t>
      </w:r>
      <w:r w:rsidRPr="00B020F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ід 16 квітня 2026 року</w:t>
      </w:r>
    </w:p>
    <w:p w14:paraId="5F892E1B" w14:textId="77777777" w:rsidR="00B020FF" w:rsidRPr="006F548B" w:rsidRDefault="00B020FF" w:rsidP="00B020FF">
      <w:pPr>
        <w:spacing w:after="0" w:line="240" w:lineRule="auto"/>
        <w:contextualSpacing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11339B7A" w14:textId="42FFC23B" w:rsidR="00B020FF" w:rsidRPr="00B020FF" w:rsidRDefault="00B020FF" w:rsidP="00B020FF">
      <w:pPr>
        <w:jc w:val="both"/>
        <w:rPr>
          <w:rFonts w:ascii="Times New Roman" w:hAnsi="Times New Roman" w:cs="Times New Roman"/>
        </w:rPr>
      </w:pPr>
      <w:bookmarkStart w:id="0" w:name="_Hlk198562258"/>
      <w:bookmarkStart w:id="1" w:name="_Hlk216081474"/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bookmarkStart w:id="2" w:name="_Hlk225847479"/>
      <w:bookmarkStart w:id="3" w:name="_Hlk216082390"/>
      <w:bookmarkEnd w:id="0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вул. Храмова,3а в селі Фонтанка Одеського району Одеської області</w:t>
      </w:r>
      <w:bookmarkEnd w:id="2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(Каналізаційна насосна станція)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  <w:bookmarkEnd w:id="1"/>
      <w:bookmarkEnd w:id="3"/>
    </w:p>
    <w:p w14:paraId="03E04482" w14:textId="7E4BF3D9" w:rsidR="00B020FF" w:rsidRPr="00CB6116" w:rsidRDefault="00B020FF" w:rsidP="00B020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Розглянувши звернення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правління капітального будівництва Фонтанської сільської ради, щодо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затвердження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</w:t>
      </w:r>
      <w:bookmarkStart w:id="4" w:name="_Hlk216173829"/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документації за робочим проектом  «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Храмова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, 3а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(Каналізаційна насосна станція)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bookmarkEnd w:id="4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відповідно до Порядку затвердження проектів будівництва і проведення їх експертизи, затвердженого Постановою Кабінету Міністрів України  11 травня 2011 р. № 560, керуючись ст.59 Закону України «Про місцеве самоврядування в Україні», виконавчий комітет Фонтанської сільської ради Одеського району Одеської області,</w:t>
      </w:r>
    </w:p>
    <w:p w14:paraId="4DB0D0A5" w14:textId="77777777" w:rsidR="00B020FF" w:rsidRPr="004A14A9" w:rsidRDefault="00B020FF" w:rsidP="00B020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</w:pPr>
    </w:p>
    <w:p w14:paraId="4517C08D" w14:textId="2EC2A309" w:rsidR="00B020FF" w:rsidRPr="00EF7EB1" w:rsidRDefault="00B020FF" w:rsidP="00155D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ВИРІШИВ:</w:t>
      </w:r>
      <w:bookmarkStart w:id="5" w:name="_GoBack"/>
      <w:bookmarkEnd w:id="5"/>
    </w:p>
    <w:p w14:paraId="3B42C840" w14:textId="77777777" w:rsidR="00B020FF" w:rsidRPr="00661DE3" w:rsidRDefault="00B020FF" w:rsidP="00B020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Затвердити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кошторисну частину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проектн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ої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 документаці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ї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«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Храмова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. 3а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</w:t>
      </w:r>
      <w:r w:rsidRPr="006540B2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(Каналізаційна насосна станція)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суму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1 500,161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тис.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ивень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(Один   мільйон п’ятсот тисяч сто шістдесят один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гривень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), </w:t>
      </w:r>
      <w:r w:rsidRPr="00002635">
        <w:rPr>
          <w:rFonts w:ascii="Times New Roman" w:hAnsi="Times New Roman" w:cs="Times New Roman"/>
          <w:sz w:val="28"/>
          <w:szCs w:val="28"/>
        </w:rPr>
        <w:t xml:space="preserve">у тому числі:             </w:t>
      </w:r>
    </w:p>
    <w:p w14:paraId="0C090FBA" w14:textId="77777777" w:rsidR="00B020FF" w:rsidRPr="00002635" w:rsidRDefault="00B020FF" w:rsidP="00B020FF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будівельні роботи: </w:t>
      </w:r>
      <w:r>
        <w:rPr>
          <w:rFonts w:ascii="Times New Roman" w:hAnsi="Times New Roman" w:cs="Times New Roman"/>
          <w:sz w:val="28"/>
          <w:szCs w:val="28"/>
        </w:rPr>
        <w:t xml:space="preserve">1 178,550 </w:t>
      </w:r>
      <w:r w:rsidRPr="00002635">
        <w:rPr>
          <w:rFonts w:ascii="Times New Roman" w:hAnsi="Times New Roman" w:cs="Times New Roman"/>
          <w:kern w:val="0"/>
          <w:sz w:val="28"/>
          <w:szCs w:val="28"/>
          <w14:ligatures w14:val="none"/>
        </w:rPr>
        <w:t>тис.</w:t>
      </w:r>
      <w:r w:rsidRPr="00002635">
        <w:rPr>
          <w:rFonts w:ascii="Times New Roman" w:hAnsi="Times New Roman" w:cs="Times New Roman"/>
          <w:sz w:val="28"/>
          <w:szCs w:val="28"/>
        </w:rPr>
        <w:t xml:space="preserve"> гривень;</w:t>
      </w:r>
    </w:p>
    <w:p w14:paraId="53468699" w14:textId="42D6BC3A" w:rsidR="00B020FF" w:rsidRPr="00EF7EB1" w:rsidRDefault="00B020FF" w:rsidP="00B020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02635">
        <w:rPr>
          <w:rFonts w:ascii="Times New Roman" w:hAnsi="Times New Roman" w:cs="Times New Roman"/>
          <w:sz w:val="28"/>
          <w:szCs w:val="28"/>
        </w:rPr>
        <w:t xml:space="preserve">- інші витрати: </w:t>
      </w:r>
      <w:r>
        <w:rPr>
          <w:rFonts w:ascii="Times New Roman" w:hAnsi="Times New Roman" w:cs="Times New Roman"/>
          <w:sz w:val="28"/>
          <w:szCs w:val="28"/>
        </w:rPr>
        <w:t>321,611</w:t>
      </w:r>
      <w:r w:rsidRPr="00002635">
        <w:rPr>
          <w:rFonts w:ascii="Times New Roman" w:hAnsi="Times New Roman" w:cs="Times New Roman"/>
          <w:sz w:val="28"/>
          <w:szCs w:val="28"/>
        </w:rPr>
        <w:t xml:space="preserve"> тис. гривень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3A687B4" w14:textId="77777777" w:rsidR="00B020FF" w:rsidRDefault="00B020FF" w:rsidP="00B020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2.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Контроль за виконанням цього рішення  покласти на заступника  сільського голови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Фатенкова</w:t>
      </w:r>
      <w:proofErr w:type="spellEnd"/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Є.О.</w:t>
      </w:r>
    </w:p>
    <w:p w14:paraId="36B0E25A" w14:textId="77777777" w:rsidR="00B020FF" w:rsidRDefault="00B020FF" w:rsidP="00B020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AE867FE" w14:textId="5D7E8BAA" w:rsidR="00B020FF" w:rsidRPr="00B020FF" w:rsidRDefault="00B020FF" w:rsidP="00B020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proofErr w:type="spellStart"/>
      <w:r w:rsidRPr="00B020F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В.о.сільського</w:t>
      </w:r>
      <w:proofErr w:type="spellEnd"/>
      <w:r w:rsidRPr="00B020F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голови                                    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B020FF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                Андрій  СЕРЕБРІЙ</w:t>
      </w:r>
    </w:p>
    <w:p w14:paraId="00EA5830" w14:textId="77777777" w:rsidR="00B020FF" w:rsidRDefault="00B020FF" w:rsidP="00B020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3945E5E8" w14:textId="77777777" w:rsidR="00B020FF" w:rsidRDefault="00B020FF" w:rsidP="00B020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4991BF29" w14:textId="77777777" w:rsidR="00B020FF" w:rsidRDefault="00B020FF" w:rsidP="00B020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775F70F1" w14:textId="77777777" w:rsidR="00B020FF" w:rsidRDefault="00B020FF" w:rsidP="00B020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37CC0B8" w14:textId="77777777" w:rsidR="00B020FF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c"/>
        <w:tblpPr w:leftFromText="181" w:rightFromText="181" w:tblpXSpec="center" w:tblpYSpec="top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2408"/>
        <w:gridCol w:w="3784"/>
      </w:tblGrid>
      <w:tr w:rsidR="00B020FF" w14:paraId="0A4D8A55" w14:textId="77777777" w:rsidTr="00971C27">
        <w:tc>
          <w:tcPr>
            <w:tcW w:w="3402" w:type="dxa"/>
          </w:tcPr>
          <w:p w14:paraId="03FA0D5E" w14:textId="77777777" w:rsidR="00B020FF" w:rsidRDefault="00B020FF" w:rsidP="00971C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ПОГОДЖЕНО</w:t>
            </w:r>
          </w:p>
          <w:p w14:paraId="2ADF7D4E" w14:textId="77777777" w:rsidR="00B020FF" w:rsidRDefault="00B020FF" w:rsidP="00971C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</w:tcPr>
          <w:p w14:paraId="5AD6EEFA" w14:textId="77777777" w:rsidR="00B020FF" w:rsidRDefault="00B020FF" w:rsidP="00971C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16" w:type="dxa"/>
          </w:tcPr>
          <w:p w14:paraId="029ADE44" w14:textId="77777777" w:rsidR="00B020FF" w:rsidRDefault="00B020FF" w:rsidP="00971C27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020FF" w14:paraId="7D6F6BEA" w14:textId="77777777" w:rsidTr="00971C27">
        <w:tc>
          <w:tcPr>
            <w:tcW w:w="3402" w:type="dxa"/>
          </w:tcPr>
          <w:p w14:paraId="5BC09820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аступник </w:t>
            </w:r>
          </w:p>
          <w:p w14:paraId="0698EBC5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ільського голови</w:t>
            </w:r>
          </w:p>
        </w:tc>
        <w:tc>
          <w:tcPr>
            <w:tcW w:w="2410" w:type="dxa"/>
            <w:vAlign w:val="bottom"/>
          </w:tcPr>
          <w:p w14:paraId="33999B31" w14:textId="77777777" w:rsidR="00B020FF" w:rsidRPr="002D4F7B" w:rsidRDefault="00B020FF" w:rsidP="00971C2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26E36A3D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Євгеній ФАТЕНКОВ</w:t>
            </w:r>
          </w:p>
        </w:tc>
      </w:tr>
      <w:tr w:rsidR="00B020FF" w14:paraId="51072B96" w14:textId="77777777" w:rsidTr="00971C27">
        <w:tc>
          <w:tcPr>
            <w:tcW w:w="3402" w:type="dxa"/>
          </w:tcPr>
          <w:p w14:paraId="368BF455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2293254" w14:textId="77777777" w:rsidR="00B020FF" w:rsidRPr="002D4F7B" w:rsidRDefault="00B020FF" w:rsidP="00971C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17C84FF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020FF" w14:paraId="5D5F831E" w14:textId="77777777" w:rsidTr="00971C27">
        <w:tc>
          <w:tcPr>
            <w:tcW w:w="3402" w:type="dxa"/>
          </w:tcPr>
          <w:p w14:paraId="1B200A90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Заступник сільського голови </w:t>
            </w:r>
          </w:p>
        </w:tc>
        <w:tc>
          <w:tcPr>
            <w:tcW w:w="2410" w:type="dxa"/>
            <w:vAlign w:val="bottom"/>
          </w:tcPr>
          <w:p w14:paraId="3741ED76" w14:textId="77777777" w:rsidR="00B020FF" w:rsidRPr="002D4F7B" w:rsidRDefault="00B020FF" w:rsidP="00971C2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773F95B7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Володимир КРИВОШЕЄНКО</w:t>
            </w:r>
          </w:p>
        </w:tc>
      </w:tr>
      <w:tr w:rsidR="00B020FF" w14:paraId="22BA64F3" w14:textId="77777777" w:rsidTr="00971C27">
        <w:tc>
          <w:tcPr>
            <w:tcW w:w="3402" w:type="dxa"/>
          </w:tcPr>
          <w:p w14:paraId="3435F6A2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15436B70" w14:textId="77777777" w:rsidR="00B020FF" w:rsidRPr="002D4F7B" w:rsidRDefault="00B020FF" w:rsidP="00971C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567D5F35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020FF" w14:paraId="647A4FD5" w14:textId="77777777" w:rsidTr="00971C27">
        <w:tc>
          <w:tcPr>
            <w:tcW w:w="3402" w:type="dxa"/>
          </w:tcPr>
          <w:p w14:paraId="63BF78F2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438FBE5F" w14:textId="77777777" w:rsidR="00B020FF" w:rsidRPr="002D4F7B" w:rsidRDefault="00B020FF" w:rsidP="00971C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7C870FE9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020FF" w14:paraId="3F5B5366" w14:textId="77777777" w:rsidTr="00971C27">
        <w:tc>
          <w:tcPr>
            <w:tcW w:w="3402" w:type="dxa"/>
          </w:tcPr>
          <w:p w14:paraId="435597B0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Керуючий справами </w:t>
            </w:r>
          </w:p>
          <w:p w14:paraId="45A917B3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</w:rPr>
              <w:t>виконавчого комітету</w:t>
            </w:r>
          </w:p>
        </w:tc>
        <w:tc>
          <w:tcPr>
            <w:tcW w:w="2410" w:type="dxa"/>
            <w:vAlign w:val="bottom"/>
          </w:tcPr>
          <w:p w14:paraId="02FF02ED" w14:textId="77777777" w:rsidR="00B020FF" w:rsidRPr="002D4F7B" w:rsidRDefault="00B020FF" w:rsidP="00971C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0C1FE9DC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Олександр ЩЕРБИЧ</w:t>
            </w:r>
          </w:p>
        </w:tc>
      </w:tr>
      <w:tr w:rsidR="00B020FF" w14:paraId="6ADBDF3E" w14:textId="77777777" w:rsidTr="00971C27">
        <w:tc>
          <w:tcPr>
            <w:tcW w:w="3402" w:type="dxa"/>
          </w:tcPr>
          <w:p w14:paraId="2D9B3C8C" w14:textId="77777777" w:rsidR="00B020FF" w:rsidRPr="002D4F7B" w:rsidRDefault="00B020FF" w:rsidP="00971C2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376EA2DF" w14:textId="77777777" w:rsidR="00B020FF" w:rsidRPr="002D4F7B" w:rsidRDefault="00B020FF" w:rsidP="00971C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2A6B20F3" w14:textId="77777777" w:rsidR="00B020FF" w:rsidRPr="002D4F7B" w:rsidRDefault="00B020FF" w:rsidP="00971C2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  <w:tr w:rsidR="00B020FF" w14:paraId="78D15818" w14:textId="77777777" w:rsidTr="00971C27">
        <w:tc>
          <w:tcPr>
            <w:tcW w:w="3402" w:type="dxa"/>
          </w:tcPr>
          <w:p w14:paraId="10104CFB" w14:textId="77777777" w:rsidR="00B020FF" w:rsidRPr="002D4F7B" w:rsidRDefault="00B020FF" w:rsidP="00971C2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відділу житлово-комунального господарства, цивільного захисту та взаємодії з правоохоронними органами</w:t>
            </w:r>
          </w:p>
        </w:tc>
        <w:tc>
          <w:tcPr>
            <w:tcW w:w="2410" w:type="dxa"/>
            <w:vAlign w:val="bottom"/>
          </w:tcPr>
          <w:p w14:paraId="5C65EB9C" w14:textId="77777777" w:rsidR="00B020FF" w:rsidRPr="002D4F7B" w:rsidRDefault="00B020FF" w:rsidP="00971C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3816" w:type="dxa"/>
            <w:vAlign w:val="bottom"/>
          </w:tcPr>
          <w:p w14:paraId="4D0CA2E0" w14:textId="77777777" w:rsidR="00B020FF" w:rsidRPr="002D4F7B" w:rsidRDefault="00B020FF" w:rsidP="00971C2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Олег ДМИТРІЄВ</w:t>
            </w:r>
          </w:p>
        </w:tc>
      </w:tr>
      <w:tr w:rsidR="00B020FF" w14:paraId="4347C685" w14:textId="77777777" w:rsidTr="00971C27">
        <w:tc>
          <w:tcPr>
            <w:tcW w:w="3402" w:type="dxa"/>
          </w:tcPr>
          <w:p w14:paraId="122D8011" w14:textId="77777777" w:rsidR="00B020FF" w:rsidRPr="002D4F7B" w:rsidRDefault="00B020FF" w:rsidP="00971C2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410" w:type="dxa"/>
            <w:vAlign w:val="bottom"/>
          </w:tcPr>
          <w:p w14:paraId="7696BCA7" w14:textId="77777777" w:rsidR="00B020FF" w:rsidRPr="002D4F7B" w:rsidRDefault="00B020FF" w:rsidP="00971C2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  <w:tc>
          <w:tcPr>
            <w:tcW w:w="3816" w:type="dxa"/>
            <w:vAlign w:val="bottom"/>
          </w:tcPr>
          <w:p w14:paraId="0FD04084" w14:textId="77777777" w:rsidR="00B020FF" w:rsidRPr="002D4F7B" w:rsidRDefault="00B020FF" w:rsidP="00971C27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</w:tr>
    </w:tbl>
    <w:p w14:paraId="3397A97E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0026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C4E240F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CCA32C2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40A181D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24BEFFF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642CCD9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3BB9780D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53F65AF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7C2CD80B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F69064B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tbl>
      <w:tblPr>
        <w:tblStyle w:val="ac"/>
        <w:tblpPr w:leftFromText="181" w:rightFromText="181" w:horzAnchor="margin" w:tblpXSpec="center" w:tblpYSpec="bottom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"/>
        <w:gridCol w:w="4914"/>
        <w:gridCol w:w="3156"/>
      </w:tblGrid>
      <w:tr w:rsidR="00B020FF" w14:paraId="35C01CB3" w14:textId="77777777" w:rsidTr="00971C27">
        <w:trPr>
          <w:trHeight w:val="455"/>
        </w:trPr>
        <w:tc>
          <w:tcPr>
            <w:tcW w:w="1501" w:type="dxa"/>
          </w:tcPr>
          <w:p w14:paraId="5B236574" w14:textId="77777777" w:rsidR="00B020FF" w:rsidRDefault="00B020FF" w:rsidP="00971C27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Виконавець:</w:t>
            </w:r>
          </w:p>
        </w:tc>
        <w:tc>
          <w:tcPr>
            <w:tcW w:w="4960" w:type="dxa"/>
          </w:tcPr>
          <w:p w14:paraId="77F7F6CB" w14:textId="77777777" w:rsidR="00B020FF" w:rsidRPr="008B2545" w:rsidRDefault="00B020FF" w:rsidP="00971C27">
            <w:pPr>
              <w:jc w:val="both"/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Максим ШПАТ</w:t>
            </w:r>
          </w:p>
        </w:tc>
        <w:tc>
          <w:tcPr>
            <w:tcW w:w="3167" w:type="dxa"/>
            <w:vAlign w:val="bottom"/>
          </w:tcPr>
          <w:p w14:paraId="7EC3B9E9" w14:textId="77777777" w:rsidR="00B020FF" w:rsidRDefault="00B020FF" w:rsidP="00971C27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</w:t>
            </w:r>
          </w:p>
        </w:tc>
      </w:tr>
      <w:tr w:rsidR="00B020FF" w14:paraId="7B87988F" w14:textId="77777777" w:rsidTr="00971C27">
        <w:tc>
          <w:tcPr>
            <w:tcW w:w="1501" w:type="dxa"/>
          </w:tcPr>
          <w:p w14:paraId="2619DF03" w14:textId="77777777" w:rsidR="00B020FF" w:rsidRDefault="00B020FF" w:rsidP="00971C27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Підрозділ:</w:t>
            </w:r>
          </w:p>
        </w:tc>
        <w:tc>
          <w:tcPr>
            <w:tcW w:w="4960" w:type="dxa"/>
          </w:tcPr>
          <w:p w14:paraId="498D43B7" w14:textId="77777777" w:rsidR="00B020FF" w:rsidRDefault="00B020FF" w:rsidP="00971C27">
            <w:pPr>
              <w:jc w:val="both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Управління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002635">
              <w:rPr>
                <w:rFonts w:ascii="Times New Roman" w:hAnsi="Times New Roman" w:cs="Times New Roman"/>
                <w:kern w:val="0"/>
                <w:sz w:val="24"/>
                <w:szCs w:val="24"/>
                <w14:ligatures w14:val="none"/>
              </w:rPr>
              <w:t>капітального будівництва</w:t>
            </w:r>
          </w:p>
        </w:tc>
        <w:tc>
          <w:tcPr>
            <w:tcW w:w="3167" w:type="dxa"/>
            <w:vAlign w:val="bottom"/>
          </w:tcPr>
          <w:p w14:paraId="4B6BA436" w14:textId="77777777" w:rsidR="00B020FF" w:rsidRDefault="00B020FF" w:rsidP="00971C27">
            <w:pPr>
              <w:jc w:val="center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2D4F7B">
              <w:rPr>
                <w:rFonts w:ascii="Times New Roman" w:hAnsi="Times New Roman" w:cs="Times New Roman"/>
                <w:bCs/>
                <w:sz w:val="28"/>
                <w:szCs w:val="28"/>
                <w:vertAlign w:val="superscript"/>
              </w:rPr>
              <w:t>(підпис, дата)</w:t>
            </w:r>
          </w:p>
        </w:tc>
      </w:tr>
    </w:tbl>
    <w:p w14:paraId="1BF4AA33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143230EF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48C0276" w14:textId="77777777" w:rsidR="00B020FF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6A474733" w14:textId="77777777" w:rsidR="00B020FF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B8363AA" w14:textId="77777777" w:rsidR="00B020FF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0A935F6E" w14:textId="77777777" w:rsidR="00B020FF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2C0BD4D" w14:textId="77777777" w:rsidR="00B020FF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72B119B" w14:textId="77777777" w:rsidR="00B020FF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5A4F50F5" w14:textId="77777777" w:rsidR="00B020FF" w:rsidRDefault="00B020FF" w:rsidP="00B020FF">
      <w:pPr>
        <w:spacing w:after="0" w:line="240" w:lineRule="auto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2FE1A531" w14:textId="77777777" w:rsidR="00B020FF" w:rsidRDefault="00B020FF" w:rsidP="00B02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E8B08A3" w14:textId="77777777" w:rsidR="00B020FF" w:rsidRPr="00002635" w:rsidRDefault="00B020FF" w:rsidP="00B02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002635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>ПОЯСНЮВАЛЬНА ЗАПИСКА</w:t>
      </w:r>
    </w:p>
    <w:p w14:paraId="36D74C20" w14:textId="77777777" w:rsidR="00B020FF" w:rsidRPr="00002635" w:rsidRDefault="00B020FF" w:rsidP="00B020FF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C904BA7" w14:textId="77777777" w:rsidR="00B020FF" w:rsidRPr="00F110BD" w:rsidRDefault="00B020FF" w:rsidP="00B020FF">
      <w:pPr>
        <w:jc w:val="both"/>
        <w:rPr>
          <w:rFonts w:ascii="Times New Roman" w:hAnsi="Times New Roman" w:cs="Times New Roman"/>
        </w:rPr>
      </w:pP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На виконання Комплексної Програми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розвитку, будівництва, ремонту та життєзабезпечення об’єктів житлово-комунального господарства Фонтанської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сільської територіальної громади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 на 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-20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30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роки»,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затвердженої рішенням Фонтанської сільської ради</w:t>
      </w:r>
      <w:r w:rsidRPr="00002635">
        <w:t xml:space="preserve">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 в зв’язку з отриманням Експертно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ї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оцінки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(позитивн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)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щодо розгляду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кошторисної частини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проектно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ї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документації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 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за робочим проектом  «</w:t>
      </w:r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вул.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Храмова,3а</w:t>
      </w:r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в селі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Фонтанка</w:t>
      </w:r>
      <w:r w:rsidRPr="002A5C57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Одеського району Одеської області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(Каналізаційна насосна станція)</w:t>
      </w:r>
      <w:r w:rsidRPr="00FA7858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»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 » 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№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54952 в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ід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08.04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.202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6</w:t>
      </w:r>
      <w:r w:rsidRPr="0000263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року просимо розглянути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проект рішення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Про затвердження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кошторисної частини  проектної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</w:t>
      </w:r>
      <w:r w:rsidRPr="006F548B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документації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за робочим проектом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Експлуатаційне утримання автомобільних доріг загального користування місцевого значення, вулиць і доріг комунальної власності в населених пунктах , а саме: Поточний ремонт дорожнього покриття по 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вул.Храмова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, 3а в селі Фонтанка Одеського району Одеської області (</w:t>
      </w:r>
      <w:proofErr w:type="spellStart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Каналізаціна</w:t>
      </w:r>
      <w:proofErr w:type="spellEnd"/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насосна станція)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»</w:t>
      </w:r>
    </w:p>
    <w:p w14:paraId="46B33250" w14:textId="77777777" w:rsidR="00B020FF" w:rsidRPr="00F110BD" w:rsidRDefault="00B020FF" w:rsidP="00B020FF">
      <w:pPr>
        <w:jc w:val="both"/>
        <w:rPr>
          <w:rFonts w:ascii="Times New Roman" w:hAnsi="Times New Roman" w:cs="Times New Roman"/>
        </w:rPr>
      </w:pPr>
    </w:p>
    <w:p w14:paraId="639E0F96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1C8D63E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0CFDFD0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1CA1FDA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234E09C" w14:textId="77777777" w:rsidR="00B020FF" w:rsidRPr="00002635" w:rsidRDefault="00B020FF" w:rsidP="00B020F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199A886" w14:textId="77777777" w:rsidR="00B020FF" w:rsidRPr="00002635" w:rsidRDefault="00B020FF" w:rsidP="00B020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Н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ачальник управління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</w:t>
      </w:r>
      <w:r w:rsidRPr="00002635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               </w:t>
      </w: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Максим ШПАТ</w:t>
      </w:r>
    </w:p>
    <w:p w14:paraId="0EE2ED15" w14:textId="77777777" w:rsidR="00B020FF" w:rsidRPr="00002635" w:rsidRDefault="00B020FF" w:rsidP="00B020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   </w:t>
      </w:r>
    </w:p>
    <w:p w14:paraId="32ADEE49" w14:textId="77777777" w:rsidR="00B020FF" w:rsidRPr="00002635" w:rsidRDefault="00B020FF" w:rsidP="00B020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559B2E13" w14:textId="77777777" w:rsidR="00B020FF" w:rsidRPr="00002635" w:rsidRDefault="00B020FF" w:rsidP="00B020FF">
      <w:pPr>
        <w:spacing w:after="0" w:line="240" w:lineRule="auto"/>
      </w:pPr>
    </w:p>
    <w:p w14:paraId="3D437AA6" w14:textId="77777777" w:rsidR="00B020FF" w:rsidRPr="00002635" w:rsidRDefault="00B020FF" w:rsidP="00B020FF">
      <w:pPr>
        <w:spacing w:after="0" w:line="240" w:lineRule="auto"/>
      </w:pPr>
    </w:p>
    <w:p w14:paraId="60C513C9" w14:textId="77777777" w:rsidR="00B020FF" w:rsidRPr="00002635" w:rsidRDefault="00B020FF" w:rsidP="00B020FF">
      <w:pPr>
        <w:spacing w:after="0" w:line="240" w:lineRule="auto"/>
      </w:pPr>
    </w:p>
    <w:p w14:paraId="0394EBED" w14:textId="77777777" w:rsidR="00B020FF" w:rsidRDefault="00B020FF" w:rsidP="00B020FF">
      <w:pPr>
        <w:spacing w:after="0" w:line="240" w:lineRule="auto"/>
      </w:pPr>
    </w:p>
    <w:p w14:paraId="032B97C7" w14:textId="77777777" w:rsidR="00B020FF" w:rsidRDefault="00B020FF" w:rsidP="00B020FF">
      <w:pPr>
        <w:spacing w:after="0" w:line="240" w:lineRule="auto"/>
      </w:pPr>
    </w:p>
    <w:p w14:paraId="3A6A5501" w14:textId="77777777" w:rsidR="00B020FF" w:rsidRDefault="00B020FF" w:rsidP="00B020FF"/>
    <w:p w14:paraId="1C4BEB8C" w14:textId="77777777" w:rsidR="00B020FF" w:rsidRDefault="00B020FF" w:rsidP="00B020FF"/>
    <w:p w14:paraId="27981EB8" w14:textId="77777777" w:rsidR="00B020FF" w:rsidRDefault="00B020FF" w:rsidP="00B020FF"/>
    <w:p w14:paraId="11DF4FEA" w14:textId="77777777" w:rsidR="00B020FF" w:rsidRDefault="00B020FF" w:rsidP="00B020FF"/>
    <w:p w14:paraId="47958777" w14:textId="77777777" w:rsidR="007207C7" w:rsidRDefault="007207C7"/>
    <w:sectPr w:rsidR="007207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6D2"/>
    <w:rsid w:val="00155DB0"/>
    <w:rsid w:val="00353BA0"/>
    <w:rsid w:val="007207C7"/>
    <w:rsid w:val="007A56D2"/>
    <w:rsid w:val="00B020FF"/>
    <w:rsid w:val="00B61111"/>
    <w:rsid w:val="00CB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01F8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0FF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A56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56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56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56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56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56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56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56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56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56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56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56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56D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56D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56D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56D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56D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56D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56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A56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56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56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56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56D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56D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56D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56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56D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A56D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020F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55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5DB0"/>
    <w:rPr>
      <w:rFonts w:ascii="Tahoma" w:hAnsi="Tahoma" w:cs="Tahoma"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0FF"/>
    <w:rPr>
      <w:lang w:val="uk-UA"/>
    </w:rPr>
  </w:style>
  <w:style w:type="paragraph" w:styleId="1">
    <w:name w:val="heading 1"/>
    <w:basedOn w:val="a"/>
    <w:next w:val="a"/>
    <w:link w:val="10"/>
    <w:uiPriority w:val="9"/>
    <w:qFormat/>
    <w:rsid w:val="007A56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56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A56D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A56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A56D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A56D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A56D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A56D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A56D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A56D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A56D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A56D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A56D2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7A56D2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7A56D2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7A56D2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7A56D2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7A56D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7A56D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7A56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A56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A56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A56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A56D2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7A56D2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A56D2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A56D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A56D2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7A56D2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B020FF"/>
    <w:pPr>
      <w:spacing w:after="0" w:line="240" w:lineRule="auto"/>
    </w:pPr>
    <w:rPr>
      <w:lang w:val="uk-U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155D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155DB0"/>
    <w:rPr>
      <w:rFonts w:ascii="Tahoma" w:hAnsi="Tahoma" w:cs="Tahoma"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Бойко Оксана</dc:creator>
  <cp:keywords/>
  <dc:description/>
  <cp:lastModifiedBy>Bondarenko</cp:lastModifiedBy>
  <cp:revision>4</cp:revision>
  <cp:lastPrinted>2026-04-20T07:28:00Z</cp:lastPrinted>
  <dcterms:created xsi:type="dcterms:W3CDTF">2026-04-20T07:27:00Z</dcterms:created>
  <dcterms:modified xsi:type="dcterms:W3CDTF">2026-04-24T09:03:00Z</dcterms:modified>
</cp:coreProperties>
</file>